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89" w:rsidRPr="003C1BA0" w:rsidRDefault="00C32789" w:rsidP="00C32789">
      <w:pPr>
        <w:pStyle w:val="22"/>
        <w:keepNext/>
        <w:keepLines/>
        <w:shd w:val="clear" w:color="auto" w:fill="auto"/>
        <w:spacing w:after="0" w:line="240" w:lineRule="auto"/>
        <w:ind w:left="142"/>
        <w:jc w:val="center"/>
        <w:rPr>
          <w:sz w:val="24"/>
          <w:szCs w:val="24"/>
        </w:rPr>
      </w:pPr>
      <w:bookmarkStart w:id="0" w:name="bookmark12"/>
      <w:r w:rsidRPr="00890CF7">
        <w:rPr>
          <w:sz w:val="24"/>
          <w:szCs w:val="24"/>
        </w:rPr>
        <w:t>Аннотации к дополнительным общеобразовательным программам.</w:t>
      </w:r>
      <w:bookmarkEnd w:id="0"/>
    </w:p>
    <w:tbl>
      <w:tblPr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843"/>
        <w:gridCol w:w="1701"/>
        <w:gridCol w:w="7938"/>
      </w:tblGrid>
      <w:tr w:rsidR="00C32789" w:rsidRPr="00E93033" w:rsidTr="00C32789">
        <w:tc>
          <w:tcPr>
            <w:tcW w:w="3402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rStyle w:val="285pt"/>
                <w:b w:val="0"/>
                <w:sz w:val="24"/>
                <w:szCs w:val="24"/>
              </w:rPr>
              <w:t>Наименование рабочей программы, детского объединения</w:t>
            </w:r>
          </w:p>
        </w:tc>
        <w:tc>
          <w:tcPr>
            <w:tcW w:w="1843" w:type="dxa"/>
          </w:tcPr>
          <w:p w:rsidR="00C32789" w:rsidRPr="00E93033" w:rsidRDefault="00C32789" w:rsidP="0049640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E93033">
              <w:rPr>
                <w:rStyle w:val="285pt"/>
                <w:sz w:val="24"/>
                <w:szCs w:val="24"/>
              </w:rPr>
              <w:t>Срок</w:t>
            </w:r>
          </w:p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E93033">
              <w:rPr>
                <w:rStyle w:val="285pt"/>
                <w:b w:val="0"/>
                <w:sz w:val="24"/>
                <w:szCs w:val="24"/>
              </w:rPr>
              <w:t>реализации</w:t>
            </w:r>
            <w:proofErr w:type="gramEnd"/>
          </w:p>
        </w:tc>
        <w:tc>
          <w:tcPr>
            <w:tcW w:w="1701" w:type="dxa"/>
          </w:tcPr>
          <w:p w:rsidR="00C32789" w:rsidRPr="00E93033" w:rsidRDefault="00C32789" w:rsidP="0049640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E93033">
              <w:rPr>
                <w:rStyle w:val="285pt"/>
                <w:sz w:val="24"/>
                <w:szCs w:val="24"/>
              </w:rPr>
              <w:t>Возраст</w:t>
            </w:r>
          </w:p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E93033">
              <w:rPr>
                <w:rStyle w:val="285pt"/>
                <w:b w:val="0"/>
                <w:sz w:val="24"/>
                <w:szCs w:val="24"/>
              </w:rPr>
              <w:t>учащихся</w:t>
            </w:r>
            <w:proofErr w:type="gramEnd"/>
          </w:p>
        </w:tc>
        <w:tc>
          <w:tcPr>
            <w:tcW w:w="7938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rStyle w:val="285pt"/>
                <w:b w:val="0"/>
                <w:sz w:val="24"/>
                <w:szCs w:val="24"/>
              </w:rPr>
              <w:t>Цель программы, краткая аннотация</w:t>
            </w:r>
          </w:p>
        </w:tc>
      </w:tr>
      <w:tr w:rsidR="00C32789" w:rsidRPr="00E93033" w:rsidTr="00C32789">
        <w:tc>
          <w:tcPr>
            <w:tcW w:w="3402" w:type="dxa"/>
          </w:tcPr>
          <w:p w:rsidR="00C32789" w:rsidRPr="00E93033" w:rsidRDefault="00C32789" w:rsidP="004964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3033">
              <w:rPr>
                <w:rFonts w:ascii="Times New Roman" w:eastAsia="Times New Roman" w:hAnsi="Times New Roman" w:cs="Times New Roman"/>
                <w:color w:val="auto"/>
              </w:rPr>
              <w:t>«Строевая подготовка»</w:t>
            </w:r>
          </w:p>
        </w:tc>
        <w:tc>
          <w:tcPr>
            <w:tcW w:w="1843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11-16 лет</w:t>
            </w:r>
          </w:p>
        </w:tc>
        <w:tc>
          <w:tcPr>
            <w:tcW w:w="7938" w:type="dxa"/>
          </w:tcPr>
          <w:p w:rsidR="00C32789" w:rsidRPr="00E93033" w:rsidRDefault="00C32789" w:rsidP="004964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3033">
              <w:rPr>
                <w:rFonts w:ascii="Times New Roman" w:eastAsia="Times New Roman" w:hAnsi="Times New Roman" w:cs="Times New Roman"/>
                <w:b/>
              </w:rPr>
              <w:t>Цель программы</w:t>
            </w:r>
            <w:r w:rsidRPr="00E93033">
              <w:rPr>
                <w:rFonts w:ascii="Times New Roman" w:eastAsia="Times New Roman" w:hAnsi="Times New Roman" w:cs="Times New Roman"/>
              </w:rPr>
              <w:t>: Формирование у обучающихся кадетских классов интереса к военно-прикладной подготовке и пропаганда и популяризация ЗОЖ.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  <w:b/>
                <w:i/>
              </w:rPr>
              <w:t>Адресат программы</w:t>
            </w:r>
            <w:r w:rsidRPr="00E93033"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 w:rsidRPr="00E93033">
              <w:rPr>
                <w:rFonts w:ascii="Times New Roman" w:hAnsi="Times New Roman" w:cs="Times New Roman"/>
              </w:rPr>
              <w:t>Программа  «</w:t>
            </w:r>
            <w:proofErr w:type="gramEnd"/>
            <w:r w:rsidRPr="00E93033">
              <w:rPr>
                <w:rFonts w:ascii="Times New Roman" w:hAnsi="Times New Roman" w:cs="Times New Roman"/>
              </w:rPr>
              <w:t xml:space="preserve">Строевая подготовка» предназначена  для реализации образования обучающихся </w:t>
            </w:r>
            <w:r>
              <w:rPr>
                <w:rFonts w:ascii="Times New Roman" w:hAnsi="Times New Roman" w:cs="Times New Roman"/>
              </w:rPr>
              <w:t>кадетских</w:t>
            </w:r>
            <w:r w:rsidRPr="00E93033">
              <w:rPr>
                <w:rFonts w:ascii="Times New Roman" w:hAnsi="Times New Roman" w:cs="Times New Roman"/>
              </w:rPr>
              <w:t xml:space="preserve">  классов. Возраст </w:t>
            </w:r>
            <w:proofErr w:type="gramStart"/>
            <w:r w:rsidRPr="00E93033">
              <w:rPr>
                <w:rFonts w:ascii="Times New Roman" w:hAnsi="Times New Roman" w:cs="Times New Roman"/>
              </w:rPr>
              <w:t>обучающихся  11</w:t>
            </w:r>
            <w:proofErr w:type="gramEnd"/>
            <w:r w:rsidRPr="00E93033">
              <w:rPr>
                <w:rFonts w:ascii="Times New Roman" w:hAnsi="Times New Roman" w:cs="Times New Roman"/>
              </w:rPr>
              <w:t xml:space="preserve">-16 лет. 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  <w:b/>
                <w:i/>
              </w:rPr>
              <w:t>Объем программы</w:t>
            </w:r>
            <w:r w:rsidRPr="00E93033">
              <w:rPr>
                <w:rFonts w:ascii="Times New Roman" w:hAnsi="Times New Roman" w:cs="Times New Roman"/>
              </w:rPr>
              <w:t xml:space="preserve">. Программа рассчитана на 175 учебных часов из расчета 1 час в неделю.    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3033">
              <w:rPr>
                <w:rFonts w:ascii="Times New Roman" w:hAnsi="Times New Roman" w:cs="Times New Roman"/>
                <w:b/>
                <w:i/>
              </w:rPr>
              <w:t>Формы организации образовательного процесса и виды занятий</w:t>
            </w:r>
            <w:r w:rsidRPr="00E93033">
              <w:rPr>
                <w:rFonts w:ascii="Times New Roman" w:hAnsi="Times New Roman" w:cs="Times New Roman"/>
                <w:b/>
              </w:rPr>
              <w:t>: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Особенности организации образовательного процесса предполагают теоретическое и практическое обучение. Формы проведения занятия –</w:t>
            </w:r>
            <w:r>
              <w:rPr>
                <w:rFonts w:ascii="Times New Roman" w:hAnsi="Times New Roman" w:cs="Times New Roman"/>
              </w:rPr>
              <w:t xml:space="preserve"> групповые и по подгруппам.</w:t>
            </w:r>
          </w:p>
        </w:tc>
      </w:tr>
      <w:tr w:rsidR="00C32789" w:rsidRPr="00E93033" w:rsidTr="00C32789">
        <w:tc>
          <w:tcPr>
            <w:tcW w:w="3402" w:type="dxa"/>
          </w:tcPr>
          <w:p w:rsidR="00C32789" w:rsidRPr="00E93033" w:rsidRDefault="00C32789" w:rsidP="0049640E">
            <w:pPr>
              <w:pStyle w:val="d1eee4e5f0e6e8eceee5f2e0e1ebe8f6fb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3033">
              <w:rPr>
                <w:rFonts w:ascii="Times New Roman" w:hAnsi="Times New Roman" w:cs="Times New Roman"/>
                <w:color w:val="auto"/>
              </w:rPr>
              <w:t>«Огневая подготовка»</w:t>
            </w:r>
          </w:p>
        </w:tc>
        <w:tc>
          <w:tcPr>
            <w:tcW w:w="1843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E93033">
              <w:rPr>
                <w:b w:val="0"/>
                <w:sz w:val="24"/>
                <w:szCs w:val="24"/>
              </w:rPr>
              <w:t>-16 лет</w:t>
            </w:r>
          </w:p>
        </w:tc>
        <w:tc>
          <w:tcPr>
            <w:tcW w:w="7938" w:type="dxa"/>
          </w:tcPr>
          <w:p w:rsidR="00C32789" w:rsidRPr="00E93033" w:rsidRDefault="00C32789" w:rsidP="0049640E">
            <w:pPr>
              <w:tabs>
                <w:tab w:val="left" w:pos="1154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93033">
              <w:rPr>
                <w:rFonts w:ascii="Times New Roman" w:eastAsia="Times New Roman" w:hAnsi="Times New Roman" w:cs="Times New Roman"/>
                <w:b/>
              </w:rPr>
              <w:t xml:space="preserve">Цель программы: </w:t>
            </w:r>
            <w:r w:rsidRPr="00E9303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развитие и совершенствование системы патриотического воспитания учащихся кадетского класса, </w:t>
            </w:r>
            <w:r w:rsidRPr="00E93033">
              <w:rPr>
                <w:rFonts w:ascii="Times New Roman" w:eastAsia="Calibri" w:hAnsi="Times New Roman" w:cs="Times New Roman"/>
                <w:lang w:eastAsia="en-US"/>
              </w:rPr>
              <w:t>подготовка физически развитого подрастающего поколения для</w:t>
            </w:r>
            <w:r w:rsidRPr="00E9303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E93033">
              <w:rPr>
                <w:rFonts w:ascii="Times New Roman" w:eastAsia="Calibri" w:hAnsi="Times New Roman" w:cs="Times New Roman"/>
                <w:lang w:eastAsia="en-US"/>
              </w:rPr>
              <w:t xml:space="preserve">обороны </w:t>
            </w:r>
            <w:proofErr w:type="gramStart"/>
            <w:r w:rsidRPr="00E93033">
              <w:rPr>
                <w:rFonts w:ascii="Times New Roman" w:eastAsia="Calibri" w:hAnsi="Times New Roman" w:cs="Times New Roman"/>
                <w:lang w:eastAsia="en-US"/>
              </w:rPr>
              <w:t xml:space="preserve">государства, </w:t>
            </w:r>
            <w:r w:rsidRPr="00E9303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привитие</w:t>
            </w:r>
            <w:proofErr w:type="gramEnd"/>
            <w:r w:rsidRPr="00E9303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умения обращаться с оружием, подготовка учащихся к службе в рядах Вооруженных Сил Российской Федерации.</w:t>
            </w:r>
          </w:p>
          <w:p w:rsidR="00C32789" w:rsidRPr="00E93033" w:rsidRDefault="00C32789" w:rsidP="004964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  <w:b/>
                <w:i/>
              </w:rPr>
              <w:t xml:space="preserve">Адресат программы: </w:t>
            </w:r>
            <w:r w:rsidRPr="00E93033">
              <w:rPr>
                <w:rFonts w:ascii="Times New Roman" w:hAnsi="Times New Roman" w:cs="Times New Roman"/>
              </w:rPr>
              <w:t xml:space="preserve">Программа дополнительного образования «Огневая подготовка» предназначена для </w:t>
            </w:r>
            <w:r>
              <w:rPr>
                <w:rFonts w:ascii="Times New Roman" w:hAnsi="Times New Roman" w:cs="Times New Roman"/>
              </w:rPr>
              <w:t xml:space="preserve">учащихся кадетских классов. </w:t>
            </w:r>
            <w:r w:rsidRPr="00E93033">
              <w:rPr>
                <w:rFonts w:ascii="Times New Roman" w:hAnsi="Times New Roman" w:cs="Times New Roman"/>
              </w:rPr>
              <w:t>Возраст 11-16 лет.</w:t>
            </w:r>
          </w:p>
          <w:p w:rsidR="00C32789" w:rsidRDefault="00C32789" w:rsidP="004964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  <w:b/>
                <w:i/>
              </w:rPr>
              <w:t xml:space="preserve">Объем программы: </w:t>
            </w:r>
            <w:r w:rsidRPr="00E93033">
              <w:rPr>
                <w:rFonts w:ascii="Times New Roman" w:hAnsi="Times New Roman" w:cs="Times New Roman"/>
              </w:rPr>
              <w:t xml:space="preserve">Программа рассчитана на 175 учебных часов из расчета 1 час в неделю.    </w:t>
            </w:r>
          </w:p>
          <w:p w:rsidR="00C32789" w:rsidRPr="00E93033" w:rsidRDefault="00C32789" w:rsidP="004964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  <w:b/>
                <w:i/>
              </w:rPr>
              <w:t>Формы организации образовательного процесса: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Особенности организации образовательного процесса предполагают теоретическое и практическое обучение. Формы проведения занятия – групповые и по подгруппам.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Организация деятельности детей проводится как в традиционной так и не в традиционной форме.</w:t>
            </w:r>
          </w:p>
        </w:tc>
      </w:tr>
      <w:tr w:rsidR="00C32789" w:rsidRPr="00E93033" w:rsidTr="00C32789">
        <w:tc>
          <w:tcPr>
            <w:tcW w:w="3402" w:type="dxa"/>
          </w:tcPr>
          <w:p w:rsidR="00C32789" w:rsidRPr="00E93033" w:rsidRDefault="00C32789" w:rsidP="0049640E">
            <w:pPr>
              <w:pStyle w:val="d1eee4e5f0e6e8eceee5f2e0e1ebe8f6fb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3033">
              <w:rPr>
                <w:rFonts w:ascii="Times New Roman" w:hAnsi="Times New Roman" w:cs="Times New Roman"/>
                <w:color w:val="auto"/>
              </w:rPr>
              <w:t>«ОФП» (кадеты)</w:t>
            </w:r>
          </w:p>
        </w:tc>
        <w:tc>
          <w:tcPr>
            <w:tcW w:w="1843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E93033">
              <w:rPr>
                <w:b w:val="0"/>
                <w:sz w:val="24"/>
                <w:szCs w:val="24"/>
              </w:rPr>
              <w:t>-16 лет</w:t>
            </w:r>
          </w:p>
        </w:tc>
        <w:tc>
          <w:tcPr>
            <w:tcW w:w="7938" w:type="dxa"/>
          </w:tcPr>
          <w:p w:rsidR="00C32789" w:rsidRPr="00E93033" w:rsidRDefault="00C32789" w:rsidP="004964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3033">
              <w:rPr>
                <w:rFonts w:ascii="Times New Roman" w:eastAsia="Times New Roman" w:hAnsi="Times New Roman" w:cs="Times New Roman"/>
                <w:b/>
              </w:rPr>
              <w:t xml:space="preserve">Цель программы: </w:t>
            </w:r>
            <w:r w:rsidRPr="00E93033">
              <w:rPr>
                <w:rFonts w:ascii="Times New Roman" w:eastAsia="Times New Roman" w:hAnsi="Times New Roman" w:cs="Times New Roman"/>
              </w:rPr>
              <w:t>сформировать творческую, стремящуюся к сохранению физического, психического и нравственного здоровья личность учащегося.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  <w:b/>
                <w:i/>
              </w:rPr>
              <w:t>Адресат программы:</w:t>
            </w:r>
            <w:r w:rsidRPr="00E930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учащиеся</w:t>
            </w:r>
            <w:r w:rsidRPr="00E93033">
              <w:rPr>
                <w:rFonts w:ascii="Times New Roman" w:hAnsi="Times New Roman" w:cs="Times New Roman"/>
              </w:rPr>
              <w:t xml:space="preserve"> 5-9 классов, 11-16 лет.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  <w:b/>
                <w:i/>
              </w:rPr>
              <w:lastRenderedPageBreak/>
              <w:t xml:space="preserve">Объем программы: </w:t>
            </w:r>
            <w:r w:rsidRPr="00E93033">
              <w:rPr>
                <w:rFonts w:ascii="Times New Roman" w:hAnsi="Times New Roman" w:cs="Times New Roman"/>
              </w:rPr>
              <w:t>программа курса «Общей физической подготовки» рассчитана на 170 часов</w:t>
            </w:r>
            <w:r>
              <w:rPr>
                <w:rFonts w:ascii="Times New Roman" w:hAnsi="Times New Roman" w:cs="Times New Roman"/>
              </w:rPr>
              <w:t>, 1 час в неделю</w:t>
            </w:r>
          </w:p>
          <w:p w:rsidR="00C32789" w:rsidRPr="00E93033" w:rsidRDefault="00C32789" w:rsidP="0049640E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93033">
              <w:rPr>
                <w:rFonts w:ascii="Times New Roman" w:hAnsi="Times New Roman" w:cs="Times New Roman"/>
                <w:b/>
                <w:i/>
              </w:rPr>
              <w:t xml:space="preserve">Формы организации образовательного процесса: </w:t>
            </w:r>
            <w:r w:rsidRPr="00E93033">
              <w:rPr>
                <w:rFonts w:ascii="Times New Roman" w:hAnsi="Times New Roman" w:cs="Times New Roman"/>
              </w:rPr>
              <w:t xml:space="preserve">программа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 Для занимающихся по программе предусматриваются теоретические, практические занятия, выполнение контрольных нормативов и нормативов ВФСК ГТО, участие в соревнованиях, инструкторская и судейская практика.   </w:t>
            </w:r>
            <w:r w:rsidRPr="00E93033">
              <w:rPr>
                <w:rFonts w:ascii="Times New Roman" w:eastAsia="Times New Roman" w:hAnsi="Times New Roman" w:cs="Times New Roman"/>
                <w:iCs/>
              </w:rPr>
              <w:t xml:space="preserve">Основная форма организации образовательного процесса - групповая. Также в процессе занятий могут быть использованы формы работы в малых группах, в парах, индивидуальная работа. </w:t>
            </w:r>
          </w:p>
          <w:p w:rsidR="00C32789" w:rsidRPr="00E50542" w:rsidRDefault="00C32789" w:rsidP="00496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789" w:rsidRPr="00E93033" w:rsidTr="00C32789">
        <w:tc>
          <w:tcPr>
            <w:tcW w:w="3402" w:type="dxa"/>
          </w:tcPr>
          <w:p w:rsidR="00C32789" w:rsidRPr="00E93033" w:rsidRDefault="00C32789" w:rsidP="0049640E">
            <w:pPr>
              <w:pStyle w:val="d1eee4e5f0e6e8eceee5f2e0e1ebe8f6fb"/>
              <w:jc w:val="both"/>
              <w:rPr>
                <w:rFonts w:ascii="Times New Roman" w:hAnsi="Times New Roman" w:cs="Times New Roman"/>
                <w:color w:val="auto"/>
              </w:rPr>
            </w:pPr>
            <w:r w:rsidRPr="00E93033">
              <w:rPr>
                <w:rFonts w:ascii="Times New Roman" w:hAnsi="Times New Roman" w:cs="Times New Roman"/>
                <w:color w:val="auto"/>
              </w:rPr>
              <w:lastRenderedPageBreak/>
              <w:t xml:space="preserve"> «Военно-патриотическая песня»</w:t>
            </w:r>
          </w:p>
        </w:tc>
        <w:tc>
          <w:tcPr>
            <w:tcW w:w="1843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10-17 лет</w:t>
            </w:r>
          </w:p>
        </w:tc>
        <w:tc>
          <w:tcPr>
            <w:tcW w:w="7938" w:type="dxa"/>
          </w:tcPr>
          <w:p w:rsidR="00C32789" w:rsidRPr="00E93033" w:rsidRDefault="00C32789" w:rsidP="004964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3033">
              <w:rPr>
                <w:rFonts w:ascii="Times New Roman" w:eastAsia="Times New Roman" w:hAnsi="Times New Roman" w:cs="Times New Roman"/>
                <w:b/>
              </w:rPr>
              <w:t xml:space="preserve">Цель </w:t>
            </w:r>
            <w:proofErr w:type="gramStart"/>
            <w:r w:rsidRPr="00E93033">
              <w:rPr>
                <w:rFonts w:ascii="Times New Roman" w:eastAsia="Times New Roman" w:hAnsi="Times New Roman" w:cs="Times New Roman"/>
                <w:b/>
              </w:rPr>
              <w:t>программы</w:t>
            </w:r>
            <w:r w:rsidRPr="00E93033">
              <w:rPr>
                <w:rFonts w:ascii="Times New Roman" w:eastAsia="Times New Roman" w:hAnsi="Times New Roman" w:cs="Times New Roman"/>
              </w:rPr>
              <w:t>:  способствовать</w:t>
            </w:r>
            <w:proofErr w:type="gramEnd"/>
            <w:r w:rsidRPr="00E93033">
              <w:rPr>
                <w:rFonts w:ascii="Times New Roman" w:eastAsia="Times New Roman" w:hAnsi="Times New Roman" w:cs="Times New Roman"/>
              </w:rPr>
              <w:t xml:space="preserve"> формированию и развитию чувства патриотизма и музыкальной, исполнительской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93033">
              <w:rPr>
                <w:rFonts w:ascii="Times New Roman" w:eastAsia="Times New Roman" w:hAnsi="Times New Roman" w:cs="Times New Roman"/>
              </w:rPr>
              <w:t>учащихся средствами военно-патриотической песни.</w:t>
            </w:r>
          </w:p>
          <w:p w:rsidR="00C32789" w:rsidRPr="00E93033" w:rsidRDefault="00C32789" w:rsidP="00496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93033">
              <w:rPr>
                <w:rFonts w:ascii="Times New Roman" w:eastAsia="Times New Roman" w:hAnsi="Times New Roman" w:cs="Times New Roman"/>
                <w:b/>
                <w:i/>
                <w:iCs/>
              </w:rPr>
              <w:t>Адресат программы –</w:t>
            </w:r>
            <w:r w:rsidRPr="00E93033">
              <w:rPr>
                <w:rFonts w:ascii="Times New Roman" w:eastAsia="Times New Roman" w:hAnsi="Times New Roman" w:cs="Times New Roman"/>
              </w:rPr>
              <w:t xml:space="preserve"> учащи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E93033">
              <w:rPr>
                <w:rFonts w:ascii="Times New Roman" w:eastAsia="Times New Roman" w:hAnsi="Times New Roman" w:cs="Times New Roman"/>
              </w:rPr>
              <w:t>ся 10-17 лет, обучающи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E93033">
              <w:rPr>
                <w:rFonts w:ascii="Times New Roman" w:eastAsia="Times New Roman" w:hAnsi="Times New Roman" w:cs="Times New Roman"/>
              </w:rPr>
              <w:t xml:space="preserve">ся в кадетском классе </w:t>
            </w:r>
          </w:p>
          <w:p w:rsidR="00C32789" w:rsidRPr="00E93033" w:rsidRDefault="00C32789" w:rsidP="0049640E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93033">
              <w:rPr>
                <w:rFonts w:ascii="Times New Roman" w:eastAsia="Times New Roman" w:hAnsi="Times New Roman" w:cs="Times New Roman"/>
                <w:b/>
                <w:i/>
              </w:rPr>
              <w:t>Объем программы</w:t>
            </w:r>
            <w:r w:rsidRPr="00E93033">
              <w:rPr>
                <w:rFonts w:ascii="Times New Roman" w:eastAsia="Times New Roman" w:hAnsi="Times New Roman" w:cs="Times New Roman"/>
              </w:rPr>
              <w:t xml:space="preserve"> - общее количество учебных часов по программе – 35 ч</w:t>
            </w:r>
            <w:r>
              <w:rPr>
                <w:rFonts w:ascii="Times New Roman" w:eastAsia="Times New Roman" w:hAnsi="Times New Roman" w:cs="Times New Roman"/>
              </w:rPr>
              <w:t>асов</w:t>
            </w:r>
          </w:p>
          <w:p w:rsidR="00C32789" w:rsidRPr="00E50542" w:rsidRDefault="00C32789" w:rsidP="004964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033">
              <w:rPr>
                <w:rFonts w:ascii="Times New Roman" w:eastAsia="Times New Roman" w:hAnsi="Times New Roman" w:cs="Times New Roman"/>
                <w:b/>
                <w:i/>
              </w:rPr>
              <w:t>Ф</w:t>
            </w:r>
            <w:r w:rsidRPr="00E93033">
              <w:rPr>
                <w:rFonts w:ascii="Times New Roman" w:eastAsia="Times New Roman" w:hAnsi="Times New Roman" w:cs="Times New Roman"/>
                <w:b/>
                <w:i/>
                <w:iCs/>
              </w:rPr>
              <w:t>ормы организации образовательного процесса</w:t>
            </w:r>
            <w:r w:rsidRPr="008F1C2E">
              <w:rPr>
                <w:rFonts w:ascii="Times New Roman" w:hAnsi="Times New Roman"/>
              </w:rPr>
              <w:t>: групповая, парная, индивидуальная.</w:t>
            </w:r>
            <w:r w:rsidRPr="008F1C2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C32789" w:rsidRPr="00E93033" w:rsidTr="00C32789">
        <w:tc>
          <w:tcPr>
            <w:tcW w:w="3402" w:type="dxa"/>
          </w:tcPr>
          <w:p w:rsidR="00C32789" w:rsidRPr="00E93033" w:rsidRDefault="00C32789" w:rsidP="0049640E">
            <w:pPr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_GoBack"/>
            <w:bookmarkEnd w:id="1"/>
            <w:r w:rsidRPr="00E93033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Мир нравственных ценностей</w:t>
            </w:r>
            <w:r w:rsidRPr="00E93033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843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11-16 лет</w:t>
            </w:r>
          </w:p>
        </w:tc>
        <w:tc>
          <w:tcPr>
            <w:tcW w:w="7938" w:type="dxa"/>
          </w:tcPr>
          <w:p w:rsidR="00C32789" w:rsidRPr="00E921B5" w:rsidRDefault="00C32789" w:rsidP="004964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627C"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</w:rPr>
              <w:t>Стратегические цели</w:t>
            </w:r>
            <w:r w:rsidRPr="00E921B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E921B5">
              <w:rPr>
                <w:rFonts w:ascii="Times New Roman" w:eastAsia="Times New Roman" w:hAnsi="Times New Roman" w:cs="Times New Roman"/>
              </w:rPr>
              <w:t>по трем направлениям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E921B5">
              <w:rPr>
                <w:rFonts w:ascii="Times New Roman" w:eastAsia="Times New Roman" w:hAnsi="Times New Roman" w:cs="Times New Roman"/>
              </w:rPr>
              <w:t>:</w:t>
            </w:r>
          </w:p>
          <w:p w:rsidR="00C32789" w:rsidRPr="00E921B5" w:rsidRDefault="00C32789" w:rsidP="00C32789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1B5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gramEnd"/>
            <w:r w:rsidRPr="00E921B5">
              <w:rPr>
                <w:rFonts w:ascii="Times New Roman" w:eastAsia="Times New Roman" w:hAnsi="Times New Roman" w:cs="Times New Roman"/>
              </w:rPr>
              <w:t xml:space="preserve"> целостной нравственной личности в ходе освоения основ нравственной культуры;</w:t>
            </w:r>
          </w:p>
          <w:p w:rsidR="00C32789" w:rsidRPr="00E921B5" w:rsidRDefault="00C32789" w:rsidP="00C32789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1B5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gramEnd"/>
            <w:r w:rsidRPr="00E921B5">
              <w:rPr>
                <w:rFonts w:ascii="Times New Roman" w:eastAsia="Times New Roman" w:hAnsi="Times New Roman" w:cs="Times New Roman"/>
              </w:rPr>
              <w:t xml:space="preserve">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      </w:r>
          </w:p>
          <w:p w:rsidR="00C32789" w:rsidRPr="00E921B5" w:rsidRDefault="00C32789" w:rsidP="00C32789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1B5">
              <w:rPr>
                <w:rFonts w:ascii="Times New Roman" w:eastAsia="Times New Roman" w:hAnsi="Times New Roman" w:cs="Times New Roman"/>
              </w:rPr>
              <w:t>развитие</w:t>
            </w:r>
            <w:proofErr w:type="gramEnd"/>
            <w:r w:rsidRPr="00E921B5">
              <w:rPr>
                <w:rFonts w:ascii="Times New Roman" w:eastAsia="Times New Roman" w:hAnsi="Times New Roman" w:cs="Times New Roman"/>
              </w:rPr>
              <w:t xml:space="preserve"> познавательной активности и творческих способностей у обучающихся.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93033">
              <w:rPr>
                <w:rFonts w:ascii="Times New Roman" w:hAnsi="Times New Roman" w:cs="Times New Roman"/>
                <w:b/>
                <w:i/>
                <w:iCs/>
              </w:rPr>
              <w:t>Адресат программы –</w:t>
            </w:r>
            <w:r w:rsidRPr="00E93033">
              <w:rPr>
                <w:rFonts w:ascii="Times New Roman" w:hAnsi="Times New Roman" w:cs="Times New Roman"/>
                <w:iCs/>
              </w:rPr>
              <w:t xml:space="preserve"> учащи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E93033">
              <w:rPr>
                <w:rFonts w:ascii="Times New Roman" w:hAnsi="Times New Roman" w:cs="Times New Roman"/>
                <w:iCs/>
              </w:rPr>
              <w:t xml:space="preserve">ся 11-16 лет. </w:t>
            </w:r>
          </w:p>
          <w:p w:rsidR="00C32789" w:rsidRPr="00E93033" w:rsidRDefault="00C32789" w:rsidP="004964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93033">
              <w:rPr>
                <w:rFonts w:ascii="Times New Roman" w:hAnsi="Times New Roman" w:cs="Times New Roman"/>
                <w:b/>
                <w:i/>
                <w:iCs/>
              </w:rPr>
              <w:t>Формы организации образовательного процесса</w:t>
            </w:r>
            <w:r w:rsidRPr="00E9303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93033"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C32789" w:rsidRPr="00E93033" w:rsidRDefault="00C32789" w:rsidP="0049640E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93033">
              <w:rPr>
                <w:rFonts w:ascii="Times New Roman" w:hAnsi="Times New Roman" w:cs="Times New Roman"/>
                <w:iCs/>
              </w:rPr>
              <w:t xml:space="preserve">Основная форма организации образовательного процесса - групповая. Также в процессе занятий могут быть использованы формы </w:t>
            </w:r>
            <w:r w:rsidRPr="00E93033">
              <w:rPr>
                <w:rFonts w:ascii="Times New Roman" w:hAnsi="Times New Roman" w:cs="Times New Roman"/>
                <w:iCs/>
              </w:rPr>
              <w:lastRenderedPageBreak/>
              <w:t xml:space="preserve">работы в малых группах, в парах, индивидуальная работа. </w:t>
            </w:r>
          </w:p>
          <w:p w:rsidR="00C32789" w:rsidRPr="00E93033" w:rsidRDefault="00C32789" w:rsidP="0049640E">
            <w:pPr>
              <w:pStyle w:val="a3"/>
              <w:autoSpaceDE w:val="0"/>
              <w:autoSpaceDN w:val="0"/>
              <w:adjustRightInd w:val="0"/>
              <w:spacing w:line="240" w:lineRule="auto"/>
              <w:ind w:left="0" w:right="0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3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Виды занятий по программе определяются содержанием программы и предусматривают </w:t>
            </w:r>
            <w:r w:rsidRPr="00E9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занятия, комплексные занятия, направленные на формирование  навыков:</w:t>
            </w:r>
          </w:p>
          <w:p w:rsidR="00C32789" w:rsidRPr="00E93033" w:rsidRDefault="00C32789" w:rsidP="00C32789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033">
              <w:rPr>
                <w:rFonts w:ascii="Times New Roman" w:hAnsi="Times New Roman"/>
                <w:sz w:val="24"/>
                <w:szCs w:val="24"/>
              </w:rPr>
              <w:t>аудиторные (учебное групповое занятие,</w:t>
            </w:r>
            <w:r w:rsidRPr="00E9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3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занятия, </w:t>
            </w:r>
            <w:r w:rsidRPr="00E93033">
              <w:rPr>
                <w:rFonts w:ascii="Times New Roman" w:hAnsi="Times New Roman"/>
                <w:sz w:val="24"/>
                <w:szCs w:val="24"/>
              </w:rPr>
              <w:t>зачётное занятие, просмотр и обсуждение фильмов, прослушивание и обсуждение песен, рассказов, притч, чтение и обсуждение книг,</w:t>
            </w:r>
            <w:r w:rsidRPr="00E93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тренинги</w:t>
            </w:r>
            <w:r w:rsidRPr="00E930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32789" w:rsidRPr="00E93033" w:rsidRDefault="00C32789" w:rsidP="00C32789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033">
              <w:rPr>
                <w:rFonts w:ascii="Times New Roman" w:hAnsi="Times New Roman"/>
                <w:sz w:val="24"/>
                <w:szCs w:val="24"/>
              </w:rPr>
              <w:t>внеаудиторные (встречи с интересными людьми, посещения фестивалей и выступления на них, участие в волонтерских мероприятиях, посещение выставок, библиотек, музеев и т.п.).</w:t>
            </w:r>
          </w:p>
          <w:p w:rsidR="00C32789" w:rsidRPr="00BA627C" w:rsidRDefault="00C32789" w:rsidP="0049640E">
            <w:pPr>
              <w:pStyle w:val="a3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9303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программы</w:t>
            </w:r>
            <w:r w:rsidRPr="00E93033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 часов </w:t>
            </w:r>
          </w:p>
        </w:tc>
      </w:tr>
      <w:tr w:rsidR="00C32789" w:rsidRPr="00E93033" w:rsidTr="00C32789">
        <w:tc>
          <w:tcPr>
            <w:tcW w:w="3402" w:type="dxa"/>
          </w:tcPr>
          <w:p w:rsidR="00C32789" w:rsidRPr="00E93033" w:rsidRDefault="00C32789" w:rsidP="004964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303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 страницам воинской славы</w:t>
            </w:r>
            <w:r w:rsidRPr="00E93033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843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C32789" w:rsidRPr="00E93033" w:rsidRDefault="00C32789" w:rsidP="0049640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9303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  <w:r w:rsidRPr="00E93033">
              <w:rPr>
                <w:b w:val="0"/>
                <w:sz w:val="24"/>
                <w:szCs w:val="24"/>
              </w:rPr>
              <w:t>-16 лет</w:t>
            </w:r>
          </w:p>
        </w:tc>
        <w:tc>
          <w:tcPr>
            <w:tcW w:w="7938" w:type="dxa"/>
          </w:tcPr>
          <w:p w:rsidR="00C32789" w:rsidRPr="00186B79" w:rsidRDefault="00C32789" w:rsidP="004964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86B79">
              <w:rPr>
                <w:rFonts w:ascii="Times New Roman" w:hAnsi="Times New Roman" w:cs="Times New Roman"/>
                <w:b/>
                <w:bCs/>
                <w:szCs w:val="28"/>
              </w:rPr>
              <w:t>Цель программы:</w:t>
            </w:r>
            <w:r w:rsidRPr="00186B79">
              <w:rPr>
                <w:rFonts w:ascii="Times New Roman" w:hAnsi="Times New Roman" w:cs="Times New Roman"/>
                <w:szCs w:val="28"/>
              </w:rPr>
              <w:t xml:space="preserve"> развитие у учащихся гражданственности и патриотизма как важнейших духовно-нравственных ценностей.</w:t>
            </w:r>
          </w:p>
          <w:p w:rsidR="00C32789" w:rsidRPr="00186B79" w:rsidRDefault="00C32789" w:rsidP="004964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6B79">
              <w:rPr>
                <w:rFonts w:ascii="Times New Roman" w:eastAsia="Times New Roman" w:hAnsi="Times New Roman" w:cs="Times New Roman"/>
                <w:b/>
              </w:rPr>
              <w:t>Адресаты программы:</w:t>
            </w:r>
            <w:r w:rsidRPr="00186B79">
              <w:rPr>
                <w:rFonts w:ascii="Times New Roman" w:eastAsia="Times New Roman" w:hAnsi="Times New Roman" w:cs="Times New Roman"/>
              </w:rPr>
              <w:t xml:space="preserve"> учащиеся 5-9 классов, 11-16 лет.</w:t>
            </w:r>
          </w:p>
          <w:p w:rsidR="00C32789" w:rsidRPr="00E93033" w:rsidRDefault="00C32789" w:rsidP="0049640E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86B79">
              <w:rPr>
                <w:rFonts w:ascii="Times New Roman" w:eastAsia="Times New Roman" w:hAnsi="Times New Roman" w:cs="Times New Roman"/>
                <w:b/>
                <w:i/>
              </w:rPr>
              <w:t>Объем программы</w:t>
            </w:r>
            <w:r w:rsidRPr="00186B79">
              <w:rPr>
                <w:rFonts w:ascii="Times New Roman" w:eastAsia="Times New Roman" w:hAnsi="Times New Roman" w:cs="Times New Roman"/>
              </w:rPr>
              <w:t xml:space="preserve"> - 140 часов</w:t>
            </w:r>
          </w:p>
          <w:p w:rsidR="00C32789" w:rsidRPr="00E93033" w:rsidRDefault="00C32789" w:rsidP="0049640E">
            <w:pPr>
              <w:widowControl/>
              <w:shd w:val="clear" w:color="auto" w:fill="FFFFFF"/>
              <w:jc w:val="both"/>
              <w:rPr>
                <w:rStyle w:val="23"/>
                <w:rFonts w:eastAsia="Tahoma"/>
                <w:i w:val="0"/>
                <w:iCs w:val="0"/>
              </w:rPr>
            </w:pPr>
            <w:r w:rsidRPr="00E93033">
              <w:rPr>
                <w:rFonts w:ascii="Times New Roman" w:eastAsia="Times New Roman" w:hAnsi="Times New Roman" w:cs="Times New Roman"/>
                <w:b/>
                <w:i/>
              </w:rPr>
              <w:t>Ф</w:t>
            </w:r>
            <w:r w:rsidRPr="00E93033">
              <w:rPr>
                <w:rFonts w:ascii="Times New Roman" w:eastAsia="Times New Roman" w:hAnsi="Times New Roman" w:cs="Times New Roman"/>
                <w:b/>
                <w:i/>
                <w:iCs/>
              </w:rPr>
              <w:t>ормы организации образовательного процесса</w:t>
            </w:r>
            <w:r w:rsidRPr="008F1C2E">
              <w:rPr>
                <w:rFonts w:ascii="Times New Roman" w:hAnsi="Times New Roman"/>
              </w:rPr>
              <w:t>: групповая, парная, индивидуальная.</w:t>
            </w:r>
          </w:p>
        </w:tc>
      </w:tr>
    </w:tbl>
    <w:p w:rsidR="00B56CDA" w:rsidRDefault="00B56CDA"/>
    <w:sectPr w:rsidR="00B56CDA" w:rsidSect="00C3278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6C78"/>
    <w:multiLevelType w:val="hybridMultilevel"/>
    <w:tmpl w:val="FA3E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E2EE9"/>
    <w:multiLevelType w:val="multilevel"/>
    <w:tmpl w:val="C916E77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2B47ED"/>
    <w:multiLevelType w:val="hybridMultilevel"/>
    <w:tmpl w:val="01CC6D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9"/>
    <w:rsid w:val="0057725D"/>
    <w:rsid w:val="00910F93"/>
    <w:rsid w:val="00A301E2"/>
    <w:rsid w:val="00B56CDA"/>
    <w:rsid w:val="00C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25CF1-3063-4E04-B62C-07F267A4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78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327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rsid w:val="00C327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rsid w:val="00C32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rsid w:val="00C32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2789"/>
    <w:pPr>
      <w:shd w:val="clear" w:color="auto" w:fill="FFFFFF"/>
      <w:spacing w:line="552" w:lineRule="exact"/>
      <w:ind w:hanging="6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C32789"/>
    <w:pPr>
      <w:shd w:val="clear" w:color="auto" w:fill="FFFFFF"/>
      <w:spacing w:after="5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C32789"/>
    <w:pPr>
      <w:suppressAutoHyphens/>
      <w:autoSpaceDE w:val="0"/>
      <w:autoSpaceDN w:val="0"/>
      <w:adjustRightInd w:val="0"/>
    </w:pPr>
    <w:rPr>
      <w:rFonts w:ascii="Liberation Serif" w:eastAsia="Times New Roman" w:hAnsi="Liberation Serif" w:cs="Liberation Serif"/>
      <w:kern w:val="1"/>
      <w:lang w:bidi="hi-IN"/>
    </w:rPr>
  </w:style>
  <w:style w:type="paragraph" w:styleId="a3">
    <w:name w:val="List Paragraph"/>
    <w:basedOn w:val="a"/>
    <w:link w:val="a4"/>
    <w:uiPriority w:val="99"/>
    <w:qFormat/>
    <w:rsid w:val="00C32789"/>
    <w:pPr>
      <w:widowControl/>
      <w:spacing w:line="360" w:lineRule="auto"/>
      <w:ind w:left="720" w:right="851" w:firstLine="720"/>
      <w:contextualSpacing/>
      <w:jc w:val="center"/>
    </w:pPr>
    <w:rPr>
      <w:rFonts w:ascii="Calibri" w:eastAsia="Calibri" w:hAnsi="Calibri" w:cs="Times New Roman"/>
      <w:color w:val="auto"/>
      <w:sz w:val="22"/>
      <w:szCs w:val="22"/>
      <w:lang w:val="x-none" w:eastAsia="en-US" w:bidi="ar-SA"/>
    </w:rPr>
  </w:style>
  <w:style w:type="character" w:customStyle="1" w:styleId="a4">
    <w:name w:val="Абзац списка Знак"/>
    <w:link w:val="a3"/>
    <w:uiPriority w:val="99"/>
    <w:locked/>
    <w:rsid w:val="00C3278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Парламент</dc:creator>
  <cp:keywords/>
  <dc:description/>
  <cp:lastModifiedBy>Парламент</cp:lastModifiedBy>
  <cp:revision>3</cp:revision>
  <dcterms:created xsi:type="dcterms:W3CDTF">2022-12-28T11:00:00Z</dcterms:created>
  <dcterms:modified xsi:type="dcterms:W3CDTF">2022-12-28T11:01:00Z</dcterms:modified>
</cp:coreProperties>
</file>